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C" w:rsidRPr="00DD540A" w:rsidRDefault="000265FC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別記様式第１３号（第１１条関係）</w:t>
      </w:r>
    </w:p>
    <w:tbl>
      <w:tblPr>
        <w:tblStyle w:val="af1"/>
        <w:tblW w:w="89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right w:w="57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974D26">
        <w:trPr>
          <w:trHeight w:val="12885"/>
        </w:trPr>
        <w:tc>
          <w:tcPr>
            <w:tcW w:w="8901" w:type="dxa"/>
          </w:tcPr>
          <w:p w:rsidR="000265FC" w:rsidRPr="00DD540A" w:rsidRDefault="00481AB7" w:rsidP="00054B59">
            <w:pPr>
              <w:spacing w:after="0" w:line="340" w:lineRule="auto"/>
              <w:ind w:left="0" w:right="97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  <w:spacing w:val="2"/>
                <w:sz w:val="28"/>
                <w:szCs w:val="28"/>
              </w:rPr>
              <w:t>製造工程・社内検査体制等変更届</w:t>
            </w: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481AB7" w:rsidRPr="00DD540A" w:rsidRDefault="00481AB7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tabs>
                <w:tab w:val="center" w:pos="6924"/>
                <w:tab w:val="center" w:pos="7546"/>
                <w:tab w:val="right" w:pos="8275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　　</w:t>
            </w: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81AB7" w:rsidRPr="00DD540A" w:rsidRDefault="00481AB7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81AB7" w:rsidRPr="00DD540A" w:rsidRDefault="00481AB7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0265FC" w:rsidRPr="00DD540A" w:rsidRDefault="00A44F65" w:rsidP="00054B59">
            <w:pPr>
              <w:tabs>
                <w:tab w:val="center" w:pos="2141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0265FC" w:rsidRPr="00DD540A">
              <w:rPr>
                <w:color w:val="auto"/>
              </w:rPr>
              <w:t>日本消防検定協会</w:t>
            </w:r>
            <w:r w:rsidR="000265FC" w:rsidRPr="00DD540A">
              <w:rPr>
                <w:rFonts w:hint="eastAsia"/>
                <w:color w:val="auto"/>
              </w:rPr>
              <w:t xml:space="preserve">　</w:t>
            </w:r>
            <w:r w:rsidR="000265FC" w:rsidRPr="00DD540A">
              <w:rPr>
                <w:color w:val="auto"/>
              </w:rPr>
              <w:t>殿</w:t>
            </w:r>
          </w:p>
          <w:p w:rsidR="00DA1C55" w:rsidRDefault="00DA1C5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Default="00A4196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bookmarkStart w:id="0" w:name="_GoBack"/>
            <w:bookmarkEnd w:id="0"/>
          </w:p>
          <w:p w:rsidR="00A41965" w:rsidRPr="00DD540A" w:rsidRDefault="00A41965" w:rsidP="00DA1C55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DA1C55" w:rsidRPr="00DD540A" w:rsidRDefault="00DA1C55" w:rsidP="00DA1C55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DA1C55" w:rsidRPr="00DD540A" w:rsidRDefault="00DA1C55" w:rsidP="00DA1C55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DA1C55" w:rsidRPr="00DD540A" w:rsidRDefault="00DA1C55" w:rsidP="00DA1C55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DA1C55" w:rsidRPr="00DD540A" w:rsidRDefault="00DA1C55" w:rsidP="00DA1C55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DA1C55" w:rsidRPr="00DD540A" w:rsidRDefault="00DA1C55" w:rsidP="00DA1C55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0265FC" w:rsidRPr="00DD540A" w:rsidRDefault="000265FC" w:rsidP="00054B59">
            <w:pPr>
              <w:spacing w:after="0" w:line="259" w:lineRule="auto"/>
              <w:ind w:leftChars="2050" w:left="4305" w:rightChars="300" w:right="630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D65EA6" w:rsidRPr="00DD540A" w:rsidRDefault="00D65EA6" w:rsidP="00D65EA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Ansi="Times New Roman" w:cs="Times New Roman"/>
                <w:noProof/>
                <w:color w:val="auto"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168275</wp:posOffset>
                      </wp:positionV>
                      <wp:extent cx="45719" cy="514350"/>
                      <wp:effectExtent l="0" t="0" r="12065" b="19050"/>
                      <wp:wrapNone/>
                      <wp:docPr id="13952" name="右大かっこ 13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3CE2" id="右大かっこ 13952" o:spid="_x0000_s1026" type="#_x0000_t86" style="position:absolute;left:0;text-align:left;margin-left:84.1pt;margin-top:13.25pt;width:3.6pt;height:4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" adj="16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D65EA6" w:rsidRPr="00DD540A" w:rsidRDefault="00D65EA6" w:rsidP="00D65EA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１　種　　別　　（２以上の型式番号について届出のときには、適当な一括表とするこ</w:t>
            </w:r>
          </w:p>
          <w:p w:rsidR="00D65EA6" w:rsidRPr="00DD540A" w:rsidRDefault="00D65EA6" w:rsidP="00D65EA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　　　　　　と。なお、当該製造工程・社内検査体制等がすべての当該型式に併用</w:t>
            </w:r>
          </w:p>
          <w:p w:rsidR="00D65EA6" w:rsidRPr="00DD540A" w:rsidRDefault="00D65EA6" w:rsidP="00D65EA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２　型　　式　　できるときは、当該型式は、省略することができる。）</w:t>
            </w:r>
          </w:p>
          <w:p w:rsidR="00D65EA6" w:rsidRPr="00DD540A" w:rsidRDefault="00D65EA6" w:rsidP="00D65EA6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0265FC" w:rsidRPr="00DD540A" w:rsidRDefault="000265FC" w:rsidP="00054B59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0265FC" w:rsidRPr="00DD540A" w:rsidRDefault="000265FC" w:rsidP="00054B59">
            <w:pPr>
              <w:pStyle w:val="a3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記</w:t>
            </w:r>
          </w:p>
          <w:p w:rsidR="000265FC" w:rsidRPr="00DD540A" w:rsidRDefault="000265FC" w:rsidP="00054B59">
            <w:pPr>
              <w:rPr>
                <w:color w:val="auto"/>
              </w:rPr>
            </w:pP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572"/>
              <w:gridCol w:w="6621"/>
            </w:tblGrid>
            <w:tr w:rsidR="00FE5E02" w:rsidRPr="00FE5E02" w:rsidTr="00521864">
              <w:trPr>
                <w:trHeight w:val="1020"/>
              </w:trPr>
              <w:tc>
                <w:tcPr>
                  <w:tcW w:w="1425" w:type="dxa"/>
                  <w:vMerge w:val="restart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変更内容</w:t>
                  </w:r>
                </w:p>
              </w:tc>
              <w:tc>
                <w:tcPr>
                  <w:tcW w:w="563" w:type="dxa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旧</w:t>
                  </w:r>
                </w:p>
              </w:tc>
              <w:tc>
                <w:tcPr>
                  <w:tcW w:w="6619" w:type="dxa"/>
                </w:tcPr>
                <w:p w:rsidR="000265FC" w:rsidRPr="00DD540A" w:rsidRDefault="000265FC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1020"/>
              </w:trPr>
              <w:tc>
                <w:tcPr>
                  <w:tcW w:w="1450" w:type="dxa"/>
                  <w:vMerge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rPr>
                      <w:color w:val="auto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0265FC" w:rsidRPr="00DD540A" w:rsidRDefault="000265FC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新</w:t>
                  </w:r>
                </w:p>
              </w:tc>
              <w:tc>
                <w:tcPr>
                  <w:tcW w:w="6685" w:type="dxa"/>
                </w:tcPr>
                <w:p w:rsidR="000265FC" w:rsidRPr="00DD540A" w:rsidRDefault="000265FC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26A86">
              <w:trPr>
                <w:trHeight w:val="1247"/>
              </w:trPr>
              <w:tc>
                <w:tcPr>
                  <w:tcW w:w="1999" w:type="dxa"/>
                  <w:gridSpan w:val="2"/>
                  <w:vAlign w:val="center"/>
                </w:tcPr>
                <w:p w:rsidR="00521864" w:rsidRPr="00DD540A" w:rsidRDefault="00521864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変更の理由</w:t>
                  </w:r>
                </w:p>
              </w:tc>
              <w:tc>
                <w:tcPr>
                  <w:tcW w:w="6685" w:type="dxa"/>
                </w:tcPr>
                <w:p w:rsidR="00521864" w:rsidRPr="00DD540A" w:rsidRDefault="00521864" w:rsidP="00054B59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26A86">
              <w:trPr>
                <w:trHeight w:val="737"/>
              </w:trPr>
              <w:tc>
                <w:tcPr>
                  <w:tcW w:w="1988" w:type="dxa"/>
                  <w:gridSpan w:val="2"/>
                  <w:vAlign w:val="center"/>
                </w:tcPr>
                <w:p w:rsidR="00521864" w:rsidRPr="00DD540A" w:rsidRDefault="00521864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変更予定日</w:t>
                  </w:r>
                </w:p>
              </w:tc>
              <w:tc>
                <w:tcPr>
                  <w:tcW w:w="6608" w:type="dxa"/>
                  <w:vAlign w:val="center"/>
                </w:tcPr>
                <w:p w:rsidR="00521864" w:rsidRPr="00DD540A" w:rsidRDefault="00521864" w:rsidP="00054B59">
                  <w:pPr>
                    <w:ind w:lef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年　　月　　日</w:t>
                  </w:r>
                </w:p>
              </w:tc>
            </w:tr>
          </w:tbl>
          <w:p w:rsidR="000265FC" w:rsidRPr="00DD540A" w:rsidRDefault="000265FC" w:rsidP="00054B59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0265FC" w:rsidRPr="00DD540A" w:rsidRDefault="000265FC" w:rsidP="00054B59">
            <w:pPr>
              <w:rPr>
                <w:color w:val="auto"/>
              </w:rPr>
            </w:pPr>
          </w:p>
        </w:tc>
      </w:tr>
    </w:tbl>
    <w:p w:rsidR="00E67F4F" w:rsidRPr="00FE5E02" w:rsidRDefault="00E67F4F" w:rsidP="00974D26">
      <w:pPr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97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4D26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55A0373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EE6F-53D2-4112-A418-F334604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2021-04-23T01:23:00Z</dcterms:created>
  <dcterms:modified xsi:type="dcterms:W3CDTF">2021-04-23T01:23:00Z</dcterms:modified>
</cp:coreProperties>
</file>